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9E1" w:rsidRPr="001A19E1" w:rsidRDefault="001A19E1" w:rsidP="00177B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9E1">
        <w:rPr>
          <w:rFonts w:ascii="Times New Roman" w:hAnsi="Times New Roman" w:cs="Times New Roman"/>
          <w:b/>
          <w:sz w:val="24"/>
          <w:szCs w:val="24"/>
        </w:rPr>
        <w:t xml:space="preserve">Публичный отчет </w:t>
      </w:r>
    </w:p>
    <w:p w:rsidR="001A19E1" w:rsidRPr="001A19E1" w:rsidRDefault="001A19E1" w:rsidP="00177B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9E1">
        <w:rPr>
          <w:rFonts w:ascii="Times New Roman" w:hAnsi="Times New Roman" w:cs="Times New Roman"/>
          <w:b/>
          <w:sz w:val="24"/>
          <w:szCs w:val="24"/>
        </w:rPr>
        <w:t>Первичной профсоюзной организации</w:t>
      </w:r>
    </w:p>
    <w:p w:rsidR="001A19E1" w:rsidRPr="001A19E1" w:rsidRDefault="001A19E1" w:rsidP="00177B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9E1">
        <w:rPr>
          <w:rFonts w:ascii="Times New Roman" w:hAnsi="Times New Roman" w:cs="Times New Roman"/>
          <w:b/>
          <w:sz w:val="24"/>
          <w:szCs w:val="24"/>
        </w:rPr>
        <w:t>МБДОУ «Детский сад №59 «Солнечная страна»</w:t>
      </w:r>
    </w:p>
    <w:p w:rsidR="001A19E1" w:rsidRPr="001A19E1" w:rsidRDefault="00322720" w:rsidP="001A19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2025</w:t>
      </w:r>
      <w:r w:rsidR="001A19E1" w:rsidRPr="001A19E1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1A19E1" w:rsidRPr="001A19E1" w:rsidRDefault="001A19E1" w:rsidP="001A19E1">
      <w:pPr>
        <w:rPr>
          <w:rFonts w:ascii="Times New Roman" w:hAnsi="Times New Roman" w:cs="Times New Roman"/>
          <w:sz w:val="24"/>
          <w:szCs w:val="24"/>
        </w:rPr>
      </w:pPr>
    </w:p>
    <w:p w:rsidR="001A19E1" w:rsidRDefault="00AE143C" w:rsidP="001A19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A19E1" w:rsidRPr="001A19E1">
        <w:rPr>
          <w:rFonts w:ascii="Times New Roman" w:hAnsi="Times New Roman" w:cs="Times New Roman"/>
          <w:sz w:val="24"/>
          <w:szCs w:val="24"/>
        </w:rPr>
        <w:t>Кол</w:t>
      </w:r>
      <w:r>
        <w:rPr>
          <w:rFonts w:ascii="Times New Roman" w:hAnsi="Times New Roman" w:cs="Times New Roman"/>
          <w:sz w:val="24"/>
          <w:szCs w:val="24"/>
        </w:rPr>
        <w:t xml:space="preserve">ичество работающих </w:t>
      </w:r>
      <w:r w:rsidR="001A19E1" w:rsidRPr="001A19E1">
        <w:rPr>
          <w:rFonts w:ascii="Times New Roman" w:hAnsi="Times New Roman" w:cs="Times New Roman"/>
          <w:sz w:val="24"/>
          <w:szCs w:val="24"/>
        </w:rPr>
        <w:t>25 человек</w:t>
      </w:r>
      <w:r>
        <w:rPr>
          <w:rFonts w:ascii="Times New Roman" w:hAnsi="Times New Roman" w:cs="Times New Roman"/>
          <w:sz w:val="24"/>
          <w:szCs w:val="24"/>
        </w:rPr>
        <w:t xml:space="preserve">, все </w:t>
      </w:r>
      <w:r w:rsidRPr="001A19E1">
        <w:rPr>
          <w:rFonts w:ascii="Times New Roman" w:hAnsi="Times New Roman" w:cs="Times New Roman"/>
          <w:sz w:val="24"/>
          <w:szCs w:val="24"/>
        </w:rPr>
        <w:t>являются</w:t>
      </w:r>
      <w:r w:rsidR="001A19E1" w:rsidRPr="001A19E1">
        <w:rPr>
          <w:rFonts w:ascii="Times New Roman" w:hAnsi="Times New Roman" w:cs="Times New Roman"/>
          <w:sz w:val="24"/>
          <w:szCs w:val="24"/>
        </w:rPr>
        <w:t xml:space="preserve"> членами профсоюза.  </w:t>
      </w:r>
      <w:r w:rsidR="001A19E1">
        <w:rPr>
          <w:rFonts w:ascii="Times New Roman" w:hAnsi="Times New Roman" w:cs="Times New Roman"/>
          <w:sz w:val="24"/>
          <w:szCs w:val="24"/>
        </w:rPr>
        <w:t xml:space="preserve">Охват профсоюзным </w:t>
      </w:r>
      <w:r>
        <w:rPr>
          <w:rFonts w:ascii="Times New Roman" w:hAnsi="Times New Roman" w:cs="Times New Roman"/>
          <w:sz w:val="24"/>
          <w:szCs w:val="24"/>
        </w:rPr>
        <w:t xml:space="preserve">членством – 100%. </w:t>
      </w:r>
    </w:p>
    <w:p w:rsidR="00AE143C" w:rsidRDefault="00AE143C" w:rsidP="001A19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2025 году в республике дважды на 10 % повышались должностные оклады работников образования.</w:t>
      </w:r>
    </w:p>
    <w:p w:rsidR="00AE143C" w:rsidRDefault="00AE143C" w:rsidP="001A19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 1 января 2026 года должностной оклад воспитателя составит – 27650 рублей.</w:t>
      </w:r>
    </w:p>
    <w:p w:rsidR="00AE143C" w:rsidRDefault="00AE143C" w:rsidP="001A19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Развивается система мер социальной поддержки работников образования:</w:t>
      </w:r>
    </w:p>
    <w:p w:rsidR="00AE143C" w:rsidRDefault="00AE143C" w:rsidP="001A19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увеличена надбавка молодым педагогам до 10000 руб.</w:t>
      </w:r>
    </w:p>
    <w:p w:rsidR="00AE143C" w:rsidRDefault="00AE143C" w:rsidP="001A19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на сегодняшний день получателями гранта впервые стали воспитатели.</w:t>
      </w:r>
    </w:p>
    <w:p w:rsidR="00AE143C" w:rsidRDefault="00AE143C" w:rsidP="001A19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решен вопрос о выделении жилищных сертификатов педагогам.</w:t>
      </w:r>
    </w:p>
    <w:p w:rsidR="00014267" w:rsidRDefault="00AE143C" w:rsidP="001A19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Профсоюз отличается от большинства других общественных организаций тем, что мы принципиально стоим на позиции; «У педагога есть не только обязанности, но и права». Сегодня наша территориальная профсоюзная </w:t>
      </w:r>
      <w:r w:rsidR="00014267">
        <w:rPr>
          <w:rFonts w:ascii="Times New Roman" w:hAnsi="Times New Roman" w:cs="Times New Roman"/>
          <w:sz w:val="24"/>
          <w:szCs w:val="24"/>
        </w:rPr>
        <w:t>организация имеет штатного юриста. В 2025 году правовым инспектором труда проведены тематические проверки в виде анализа трудовых договоров и дополнительных соглашений.</w:t>
      </w:r>
    </w:p>
    <w:p w:rsidR="0009716A" w:rsidRDefault="00014267" w:rsidP="001A19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Для руководителей и председателей первичных профсоюзных организаций изданы и розданы брошюры </w:t>
      </w:r>
      <w:r w:rsidR="00E604A7">
        <w:rPr>
          <w:rFonts w:ascii="Times New Roman" w:hAnsi="Times New Roman" w:cs="Times New Roman"/>
          <w:sz w:val="24"/>
          <w:szCs w:val="24"/>
        </w:rPr>
        <w:t xml:space="preserve">«Особенности рабочего времени работников образовательных организаций. Ежегодные оплачиваемые отпуска работников образовательных организаций», в содержании которой включены действующие нормативные акты, регулирующие особенности деятельности и </w:t>
      </w:r>
      <w:r w:rsidR="0009716A">
        <w:rPr>
          <w:rFonts w:ascii="Times New Roman" w:hAnsi="Times New Roman" w:cs="Times New Roman"/>
          <w:sz w:val="24"/>
          <w:szCs w:val="24"/>
        </w:rPr>
        <w:t>времени отдыха.</w:t>
      </w:r>
    </w:p>
    <w:p w:rsidR="0009716A" w:rsidRDefault="0009716A" w:rsidP="001A19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За счет бюджетных средств проведена аттестация 22 рабочих мест. Процент рабочих мест, охваченных СОУТ, составил 100%.</w:t>
      </w:r>
    </w:p>
    <w:p w:rsidR="00674D32" w:rsidRDefault="0009716A" w:rsidP="001A19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Компенсацию за работу во вредных условиях труда получали </w:t>
      </w:r>
      <w:r w:rsidR="00674D32">
        <w:rPr>
          <w:rFonts w:ascii="Times New Roman" w:hAnsi="Times New Roman" w:cs="Times New Roman"/>
          <w:sz w:val="24"/>
          <w:szCs w:val="24"/>
        </w:rPr>
        <w:t>15 работников, дополнительный отпуск - 3 работника.</w:t>
      </w:r>
    </w:p>
    <w:p w:rsidR="00674D32" w:rsidRDefault="00674D32" w:rsidP="001A19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прошедшем году несчастных случаев в образовательном учреждении не произошло, что свидетельствует о взаимодействии первичной профсоюзной организации и руководителем дошкольного образовательного учреждения.</w:t>
      </w:r>
    </w:p>
    <w:p w:rsidR="00674D32" w:rsidRDefault="00674D32" w:rsidP="001A19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Совместная конструктивная работа Управления образования и территориальной профсоюзной организации по реализации территориального соглашения, позволяет утверждать, что основные обязательства Соглашения за 2025 год выполнены.</w:t>
      </w:r>
    </w:p>
    <w:p w:rsidR="004B4E33" w:rsidRDefault="00674D32" w:rsidP="001A19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Профсоюзный уголок обновили свежей информацией </w:t>
      </w:r>
      <w:r w:rsidR="007C7F90">
        <w:rPr>
          <w:rFonts w:ascii="Times New Roman" w:hAnsi="Times New Roman" w:cs="Times New Roman"/>
          <w:sz w:val="24"/>
          <w:szCs w:val="24"/>
        </w:rPr>
        <w:t xml:space="preserve">новыми 26 листовками для профсоюзного стенда, которые подготовила республиканская профсоюзная организация. Важная информация представлена кратко в виде </w:t>
      </w:r>
      <w:proofErr w:type="spellStart"/>
      <w:r w:rsidR="007C7F90">
        <w:rPr>
          <w:rFonts w:ascii="Times New Roman" w:hAnsi="Times New Roman" w:cs="Times New Roman"/>
          <w:sz w:val="24"/>
          <w:szCs w:val="24"/>
        </w:rPr>
        <w:t>инфографики</w:t>
      </w:r>
      <w:proofErr w:type="spellEnd"/>
      <w:r w:rsidR="007C7F90">
        <w:rPr>
          <w:rFonts w:ascii="Times New Roman" w:hAnsi="Times New Roman" w:cs="Times New Roman"/>
          <w:sz w:val="24"/>
          <w:szCs w:val="24"/>
        </w:rPr>
        <w:t xml:space="preserve">. Из листовок работники могут узнать о последних достижениях профсоюза, об условиях получения </w:t>
      </w:r>
      <w:r w:rsidR="004B4E33">
        <w:rPr>
          <w:rFonts w:ascii="Times New Roman" w:hAnsi="Times New Roman" w:cs="Times New Roman"/>
          <w:sz w:val="24"/>
          <w:szCs w:val="24"/>
        </w:rPr>
        <w:t xml:space="preserve">льготных путевок в санаторий, об особенностях педагогической аттестации. Также для членов </w:t>
      </w:r>
      <w:r w:rsidR="004B4E33">
        <w:rPr>
          <w:rFonts w:ascii="Times New Roman" w:hAnsi="Times New Roman" w:cs="Times New Roman"/>
          <w:sz w:val="24"/>
          <w:szCs w:val="24"/>
        </w:rPr>
        <w:lastRenderedPageBreak/>
        <w:t>профсоюза полезна информация о фонде социальной поддержки, о нюансах рабочего времени, о назначении досрочной пенсии.</w:t>
      </w:r>
    </w:p>
    <w:p w:rsidR="00674D32" w:rsidRDefault="004B4E33" w:rsidP="001A19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течение года продолжала действовать программа негосударственного пенсионного фонда «Волг</w:t>
      </w:r>
      <w:r w:rsidR="00E62202">
        <w:rPr>
          <w:rFonts w:ascii="Times New Roman" w:hAnsi="Times New Roman" w:cs="Times New Roman"/>
          <w:sz w:val="24"/>
          <w:szCs w:val="24"/>
        </w:rPr>
        <w:t>а – Капитал», в рамках которой работники образования после выхода на пенсию и оставления рабочего места получают доплаты из этого фонда. По итогам года данную пенсию в нашем учреждении не оформлялась, так ка не было сотрудников, уходящих на пенсию.</w:t>
      </w:r>
    </w:p>
    <w:p w:rsidR="00E62202" w:rsidRDefault="00E62202" w:rsidP="001A19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Данная программа, много лет действующая по инициативе Татарстанской республиканской организации Общероссийского Профсоюза образования, продлена на 2026 год распоряжением Кабинета Министров Республики Татарстан № 2765-р от 02.12.2025 год. На финансирование Программы выделено более 57 миллионов рублей из резервного фонда Кабинета Министров Республики Татарстан.</w:t>
      </w:r>
    </w:p>
    <w:p w:rsidR="00E62202" w:rsidRDefault="00E62202" w:rsidP="001A19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F6CC2">
        <w:rPr>
          <w:rFonts w:ascii="Times New Roman" w:hAnsi="Times New Roman" w:cs="Times New Roman"/>
          <w:sz w:val="24"/>
          <w:szCs w:val="24"/>
        </w:rPr>
        <w:t>Важным направлением работы остается оздоровление работников. Ежегодно Кабинетом Министров РТ выделяются средства на путевки для работников бюджетной сферы, которые приобретаются через Управление социальной защиты.</w:t>
      </w:r>
    </w:p>
    <w:p w:rsidR="008F6CC2" w:rsidRDefault="008F6CC2" w:rsidP="001A19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Путевки на оздоровление члены Профсоюза имеют возможность и в рамках республиканского проекта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Профпутевка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Отдохнуть по путевкам со скидкой до 20% и 50% в санаториях Жемчужина, Сосновый Бор,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Ижминводы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Нехама</w:t>
      </w:r>
      <w:proofErr w:type="spellEnd"/>
      <w:r>
        <w:rPr>
          <w:rFonts w:ascii="Times New Roman" w:hAnsi="Times New Roman" w:cs="Times New Roman"/>
          <w:sz w:val="24"/>
          <w:szCs w:val="24"/>
        </w:rPr>
        <w:t>, Васильевский, воспользовался один сотрудник.</w:t>
      </w:r>
    </w:p>
    <w:p w:rsidR="008F6CC2" w:rsidRDefault="008F6CC2" w:rsidP="001A19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Работа с молодежью – одно из важных направлений деятельности территориальной организаций Профсоюза! </w:t>
      </w:r>
    </w:p>
    <w:p w:rsidR="0069553D" w:rsidRDefault="008F6CC2" w:rsidP="001A19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Совершенствование </w:t>
      </w:r>
      <w:r w:rsidR="0069553D">
        <w:rPr>
          <w:rFonts w:ascii="Times New Roman" w:hAnsi="Times New Roman" w:cs="Times New Roman"/>
          <w:sz w:val="24"/>
          <w:szCs w:val="24"/>
        </w:rPr>
        <w:t>профессионального мастерства и оказание практической помощи – вот одно из основных направлений работы с молодыми специалистами. В рамках городских конкурсов «Учитель года» и «Воспитатель года» проводился конкурс «Педагогический дебют» среди молодых педагогов образовательных учреждений, педагогический стаж работы которых не превышает трех лет. Кроме повышения профессионального мастерства с молодыми работниками проводились спортивные и культурные мероприятия.</w:t>
      </w:r>
    </w:p>
    <w:p w:rsidR="008F6CC2" w:rsidRDefault="0069553D" w:rsidP="001A19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Наше учреждение активно участвует в таких мероприя</w:t>
      </w:r>
      <w:r w:rsidR="00735453">
        <w:rPr>
          <w:rFonts w:ascii="Times New Roman" w:hAnsi="Times New Roman" w:cs="Times New Roman"/>
          <w:sz w:val="24"/>
          <w:szCs w:val="24"/>
        </w:rPr>
        <w:t>тиях как «День дошкольного работника», «8 марта», Новогодние праздники, «День пожилого человека», 9 мая, ежегодная благотворительная акция «Помоги собраться в школу».</w:t>
      </w:r>
    </w:p>
    <w:p w:rsidR="00735453" w:rsidRDefault="00735453" w:rsidP="001A19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Материальная поддержка членов Профсоюза так же необходима.</w:t>
      </w:r>
    </w:p>
    <w:p w:rsidR="00735453" w:rsidRDefault="00735453" w:rsidP="001A19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Материальная помощь членам Профсоюза в соответствии с Положением о фонде социальной защиты Первичной профсоюзной </w:t>
      </w:r>
      <w:r w:rsidR="00D51FB3">
        <w:rPr>
          <w:rFonts w:ascii="Times New Roman" w:hAnsi="Times New Roman" w:cs="Times New Roman"/>
          <w:sz w:val="24"/>
          <w:szCs w:val="24"/>
        </w:rPr>
        <w:t>организации оказывалась:</w:t>
      </w:r>
    </w:p>
    <w:p w:rsidR="00D51FB3" w:rsidRDefault="00D51FB3" w:rsidP="001A19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случае юбилейных дат – 1 член профсоюза, </w:t>
      </w:r>
      <w:r w:rsidR="00556C80">
        <w:rPr>
          <w:rFonts w:ascii="Times New Roman" w:hAnsi="Times New Roman" w:cs="Times New Roman"/>
          <w:sz w:val="24"/>
          <w:szCs w:val="24"/>
        </w:rPr>
        <w:t>общая сумма в размере 1000 рублей.</w:t>
      </w:r>
    </w:p>
    <w:p w:rsidR="00556C80" w:rsidRDefault="00556C80" w:rsidP="001A19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тяжелым материальным положением – 3 члена профсоюза, общая сумма в размере 3000 рублей,</w:t>
      </w:r>
    </w:p>
    <w:p w:rsidR="00556C80" w:rsidRDefault="00556C80" w:rsidP="001A19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сотрудникам детей первоклассников- 4 члена профсоюза, по 1000 рублей каждому, общая сумма – 4000 рублей.</w:t>
      </w:r>
    </w:p>
    <w:p w:rsidR="00556C80" w:rsidRDefault="00556C80" w:rsidP="001A19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За отчетный период 2025 год из средств первичной профсоюзной организации было израсходовано на мероприятия на членов профсоюза:</w:t>
      </w:r>
    </w:p>
    <w:p w:rsidR="00556C80" w:rsidRDefault="00556C80" w:rsidP="001A19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на информационную работу 5000 рублей;</w:t>
      </w:r>
    </w:p>
    <w:p w:rsidR="00556C80" w:rsidRDefault="00556C80" w:rsidP="001A19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мероприятия в размере 30000 рублей.</w:t>
      </w:r>
    </w:p>
    <w:p w:rsidR="00556C80" w:rsidRDefault="00556C80" w:rsidP="001A19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Уходящий год – Год защитника Отечества. Тема специальной военной </w:t>
      </w:r>
      <w:r w:rsidR="009B6D32">
        <w:rPr>
          <w:rFonts w:ascii="Times New Roman" w:hAnsi="Times New Roman" w:cs="Times New Roman"/>
          <w:sz w:val="24"/>
          <w:szCs w:val="24"/>
        </w:rPr>
        <w:t>операции,</w:t>
      </w:r>
      <w:r>
        <w:rPr>
          <w:rFonts w:ascii="Times New Roman" w:hAnsi="Times New Roman" w:cs="Times New Roman"/>
          <w:sz w:val="24"/>
          <w:szCs w:val="24"/>
        </w:rPr>
        <w:t xml:space="preserve"> к сожалению, все еще актуальна. </w:t>
      </w:r>
      <w:r w:rsidR="009B6D32">
        <w:rPr>
          <w:rFonts w:ascii="Times New Roman" w:hAnsi="Times New Roman" w:cs="Times New Roman"/>
          <w:sz w:val="24"/>
          <w:szCs w:val="24"/>
        </w:rPr>
        <w:t>С самого начала СВО все профсоюзы республики, и мы не исключение, оказывали поддержку участникам СВО и их семьям и продолжаем это делать.</w:t>
      </w:r>
    </w:p>
    <w:p w:rsidR="009B6D32" w:rsidRDefault="009B6D32" w:rsidP="001A19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Вся работа профсоюзной организации проводилась и была направлена на оказание помощи нашим работникам – членам профсоюза, создание благоприятного психологического климата, сохранение традиций, объединение разных поколений: и ветеранов, и молодежи.</w:t>
      </w:r>
    </w:p>
    <w:p w:rsidR="009B6D32" w:rsidRDefault="009B6D32" w:rsidP="001A19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Это наша общая работа, и мы гордимся тем, что мы вместе!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143C" w:rsidRDefault="00E604A7" w:rsidP="001A19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6D3E" w:rsidRPr="006A6D3E" w:rsidRDefault="000548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A6D3E" w:rsidRPr="006A6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950"/>
    <w:rsid w:val="00014267"/>
    <w:rsid w:val="00047013"/>
    <w:rsid w:val="0005481A"/>
    <w:rsid w:val="000564BC"/>
    <w:rsid w:val="00061437"/>
    <w:rsid w:val="0009716A"/>
    <w:rsid w:val="000B1B8B"/>
    <w:rsid w:val="000F3A45"/>
    <w:rsid w:val="00177BF8"/>
    <w:rsid w:val="001A19E1"/>
    <w:rsid w:val="001A1A10"/>
    <w:rsid w:val="001F3204"/>
    <w:rsid w:val="00322720"/>
    <w:rsid w:val="00394BC9"/>
    <w:rsid w:val="003C1AB4"/>
    <w:rsid w:val="004319A5"/>
    <w:rsid w:val="004639FC"/>
    <w:rsid w:val="004B4E33"/>
    <w:rsid w:val="004D0A64"/>
    <w:rsid w:val="00556C80"/>
    <w:rsid w:val="00572687"/>
    <w:rsid w:val="00587ADC"/>
    <w:rsid w:val="0059500B"/>
    <w:rsid w:val="005C24FC"/>
    <w:rsid w:val="005F349C"/>
    <w:rsid w:val="00641F1B"/>
    <w:rsid w:val="00664EB9"/>
    <w:rsid w:val="00674D32"/>
    <w:rsid w:val="0069553D"/>
    <w:rsid w:val="006A0DCB"/>
    <w:rsid w:val="006A3C7C"/>
    <w:rsid w:val="006A6D3E"/>
    <w:rsid w:val="006C780D"/>
    <w:rsid w:val="007021BD"/>
    <w:rsid w:val="00720E1D"/>
    <w:rsid w:val="00735453"/>
    <w:rsid w:val="00753AEF"/>
    <w:rsid w:val="0077393B"/>
    <w:rsid w:val="00797E4F"/>
    <w:rsid w:val="007C7F90"/>
    <w:rsid w:val="00822B56"/>
    <w:rsid w:val="008353B6"/>
    <w:rsid w:val="008604CC"/>
    <w:rsid w:val="00876F88"/>
    <w:rsid w:val="008772F7"/>
    <w:rsid w:val="008F6CC2"/>
    <w:rsid w:val="009866AF"/>
    <w:rsid w:val="009B6D32"/>
    <w:rsid w:val="009F7B24"/>
    <w:rsid w:val="00A45F8B"/>
    <w:rsid w:val="00A6513A"/>
    <w:rsid w:val="00AC47DC"/>
    <w:rsid w:val="00AE143C"/>
    <w:rsid w:val="00AF5BCB"/>
    <w:rsid w:val="00C17322"/>
    <w:rsid w:val="00C32B9A"/>
    <w:rsid w:val="00C57913"/>
    <w:rsid w:val="00C865CD"/>
    <w:rsid w:val="00CD29FA"/>
    <w:rsid w:val="00D14950"/>
    <w:rsid w:val="00D51FB3"/>
    <w:rsid w:val="00D92BD7"/>
    <w:rsid w:val="00DD0C8E"/>
    <w:rsid w:val="00DE5499"/>
    <w:rsid w:val="00DF06FD"/>
    <w:rsid w:val="00E604A7"/>
    <w:rsid w:val="00E62202"/>
    <w:rsid w:val="00E7641F"/>
    <w:rsid w:val="00E837F4"/>
    <w:rsid w:val="00EB6979"/>
    <w:rsid w:val="00F34CDF"/>
    <w:rsid w:val="00F5584C"/>
    <w:rsid w:val="00F92BFE"/>
    <w:rsid w:val="00FB1D3B"/>
    <w:rsid w:val="00FC2485"/>
    <w:rsid w:val="00FF0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9628B"/>
  <w15:chartTrackingRefBased/>
  <w15:docId w15:val="{37290A9F-71DD-4889-BBC4-8366B3F6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1039</TotalTime>
  <Pages>3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37</cp:revision>
  <dcterms:created xsi:type="dcterms:W3CDTF">2023-02-14T07:12:00Z</dcterms:created>
  <dcterms:modified xsi:type="dcterms:W3CDTF">2026-03-05T07:39:00Z</dcterms:modified>
</cp:coreProperties>
</file>